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F7" w:rsidRDefault="00D61BF7" w:rsidP="00D6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F3F09">
        <w:rPr>
          <w:rFonts w:ascii="Times New Roman" w:hAnsi="Times New Roman" w:cs="Times New Roman"/>
          <w:b/>
          <w:sz w:val="24"/>
          <w:szCs w:val="24"/>
        </w:rPr>
        <w:t xml:space="preserve">Программа итогового экзамена </w:t>
      </w:r>
    </w:p>
    <w:p w:rsidR="00D61BF7" w:rsidRPr="006F3F09" w:rsidRDefault="00D61BF7" w:rsidP="00D6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09">
        <w:rPr>
          <w:rFonts w:ascii="Times New Roman" w:hAnsi="Times New Roman" w:cs="Times New Roman"/>
          <w:b/>
          <w:sz w:val="24"/>
          <w:szCs w:val="24"/>
        </w:rPr>
        <w:t>по дисциплине</w:t>
      </w:r>
      <w:r w:rsidR="00414D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F3F09">
        <w:rPr>
          <w:rFonts w:ascii="Times New Roman" w:hAnsi="Times New Roman" w:cs="Times New Roman"/>
          <w:b/>
          <w:sz w:val="24"/>
          <w:szCs w:val="24"/>
        </w:rPr>
        <w:t>«</w:t>
      </w:r>
      <w:r w:rsidR="00414D12">
        <w:rPr>
          <w:rFonts w:ascii="Times New Roman" w:hAnsi="Times New Roman" w:cs="Times New Roman"/>
          <w:b/>
          <w:bCs/>
          <w:sz w:val="24"/>
          <w:szCs w:val="24"/>
        </w:rPr>
        <w:t>Дизайн и</w:t>
      </w:r>
      <w:r w:rsidR="0003097E">
        <w:rPr>
          <w:rFonts w:ascii="Times New Roman" w:hAnsi="Times New Roman" w:cs="Times New Roman"/>
          <w:b/>
          <w:bCs/>
          <w:sz w:val="24"/>
          <w:szCs w:val="24"/>
        </w:rPr>
        <w:t xml:space="preserve"> коммуникация</w:t>
      </w:r>
      <w:r w:rsidRPr="006F3F09">
        <w:rPr>
          <w:rFonts w:ascii="Times New Roman" w:hAnsi="Times New Roman" w:cs="Times New Roman"/>
          <w:b/>
          <w:sz w:val="24"/>
          <w:szCs w:val="24"/>
        </w:rPr>
        <w:t>»</w:t>
      </w:r>
    </w:p>
    <w:p w:rsidR="00D61BF7" w:rsidRDefault="00D61BF7" w:rsidP="00D6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BF7" w:rsidRPr="00D61BF7" w:rsidRDefault="00D61BF7" w:rsidP="00D6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09">
        <w:rPr>
          <w:rFonts w:ascii="Times New Roman" w:hAnsi="Times New Roman" w:cs="Times New Roman"/>
          <w:b/>
          <w:sz w:val="24"/>
          <w:szCs w:val="24"/>
        </w:rPr>
        <w:t>Темы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9"/>
      </w:tblGrid>
      <w:tr w:rsidR="009F6F95" w:rsidRPr="00B822EC" w:rsidTr="009F6F95">
        <w:trPr>
          <w:trHeight w:val="70"/>
        </w:trPr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3097E" w:rsidRPr="00414D12">
              <w:rPr>
                <w:rFonts w:ascii="Times New Roman" w:hAnsi="Times New Roman" w:cs="Times New Roman"/>
                <w:sz w:val="24"/>
                <w:szCs w:val="24"/>
              </w:rPr>
              <w:t>Предмет и задачи курса. История развития дизайн коммуникации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3097E" w:rsidRPr="00414D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3097E" w:rsidRPr="00414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Визуальные дизайн-коммуникации. Передача информации в пространстве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3097E" w:rsidRPr="00414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Проектная графика визуальной коммуникции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3097E" w:rsidRPr="00414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Средства визуальной коммуникации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3097E" w:rsidRPr="00414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Визуальная культура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3097E" w:rsidRPr="00414D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Техника и технология визуальной коммуникации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03097E" w:rsidRPr="00414D12">
              <w:rPr>
                <w:rFonts w:ascii="Times New Roman" w:hAnsi="Times New Roman" w:cs="Times New Roman"/>
                <w:sz w:val="24"/>
                <w:szCs w:val="24"/>
              </w:rPr>
              <w:t>Массовые коммуникации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3097E" w:rsidRPr="00414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Визуальный язык рекламы</w:t>
            </w: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03097E" w:rsidRPr="00414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функции дизайна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03097E" w:rsidRPr="00414D12">
              <w:rPr>
                <w:rFonts w:ascii="Times New Roman" w:hAnsi="Times New Roman" w:cs="Times New Roman"/>
                <w:sz w:val="24"/>
                <w:szCs w:val="24"/>
              </w:rPr>
              <w:t>Дизайн коммуникации сегодня и новые концепции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03097E" w:rsidRPr="00414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Оформления продукции визуального дизайна</w:t>
            </w:r>
          </w:p>
        </w:tc>
      </w:tr>
      <w:tr w:rsidR="009F6F95" w:rsidRPr="00710183" w:rsidTr="009F6F95">
        <w:tc>
          <w:tcPr>
            <w:tcW w:w="9639" w:type="dxa"/>
          </w:tcPr>
          <w:p w:rsidR="009F6F95" w:rsidRPr="00414D12" w:rsidRDefault="009F6F95" w:rsidP="0003097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03097E" w:rsidRPr="00414D12">
              <w:rPr>
                <w:rFonts w:ascii="Times New Roman" w:hAnsi="Times New Roman" w:cs="Times New Roman"/>
                <w:sz w:val="24"/>
                <w:szCs w:val="24"/>
              </w:rPr>
              <w:t>Этапы проектирования визуальной рекламы</w:t>
            </w:r>
          </w:p>
        </w:tc>
      </w:tr>
      <w:tr w:rsidR="009F6F95" w:rsidRPr="00B822EC" w:rsidTr="009F6F95">
        <w:tc>
          <w:tcPr>
            <w:tcW w:w="9639" w:type="dxa"/>
          </w:tcPr>
          <w:p w:rsidR="009F6F95" w:rsidRPr="00414D12" w:rsidRDefault="009F6F95" w:rsidP="00030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03097E" w:rsidRPr="00414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Проектирования дизайн-объекта с учетом функцональных, композицонных и других особенностей</w:t>
            </w:r>
          </w:p>
        </w:tc>
      </w:tr>
      <w:tr w:rsidR="009F6F95" w:rsidRPr="00166477" w:rsidTr="009F6F95">
        <w:tc>
          <w:tcPr>
            <w:tcW w:w="9639" w:type="dxa"/>
          </w:tcPr>
          <w:p w:rsidR="009F6F95" w:rsidRPr="00414D12" w:rsidRDefault="009F6F95" w:rsidP="0003097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414D12" w:rsidRPr="00414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Основные задачи дизайнера коммуникативного дизайна</w:t>
            </w:r>
          </w:p>
        </w:tc>
      </w:tr>
      <w:tr w:rsidR="009F6F95" w:rsidRPr="00166477" w:rsidTr="009F6F95">
        <w:tc>
          <w:tcPr>
            <w:tcW w:w="9639" w:type="dxa"/>
          </w:tcPr>
          <w:p w:rsidR="009F6F95" w:rsidRPr="00414D12" w:rsidRDefault="009F6F95" w:rsidP="00414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D1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14D12" w:rsidRPr="00414D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Творческий поиск </w:t>
            </w:r>
            <w:r w:rsidR="00414D12" w:rsidRPr="00414D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дизайнеров</w:t>
            </w:r>
          </w:p>
        </w:tc>
      </w:tr>
    </w:tbl>
    <w:p w:rsidR="00D61BF7" w:rsidRDefault="00D61BF7" w:rsidP="00D61BF7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D61BF7" w:rsidRPr="006F3F09" w:rsidRDefault="00D61BF7" w:rsidP="00D6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F09">
        <w:rPr>
          <w:rFonts w:ascii="Times New Roman" w:hAnsi="Times New Roman" w:cs="Times New Roman"/>
          <w:b/>
          <w:sz w:val="24"/>
          <w:szCs w:val="24"/>
        </w:rPr>
        <w:t>Экзаменационные вопросы:</w:t>
      </w:r>
    </w:p>
    <w:p w:rsidR="00D61BF7" w:rsidRDefault="00D61BF7" w:rsidP="00D61BF7">
      <w:pPr>
        <w:spacing w:after="0" w:line="240" w:lineRule="auto"/>
        <w:rPr>
          <w:lang w:val="kk-KZ"/>
        </w:rPr>
      </w:pP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>Опишите и</w:t>
      </w:r>
      <w:proofErr w:type="spellStart"/>
      <w:r w:rsidRPr="00414D12">
        <w:rPr>
          <w:rFonts w:ascii="Times New Roman" w:hAnsi="Times New Roman" w:cs="Times New Roman"/>
          <w:sz w:val="24"/>
          <w:szCs w:val="24"/>
        </w:rPr>
        <w:t>стори</w:t>
      </w:r>
      <w:proofErr w:type="spellEnd"/>
      <w:r w:rsidRPr="00414D12">
        <w:rPr>
          <w:rFonts w:ascii="Times New Roman" w:hAnsi="Times New Roman" w:cs="Times New Roman"/>
          <w:sz w:val="24"/>
          <w:szCs w:val="24"/>
          <w:lang w:val="kk-KZ"/>
        </w:rPr>
        <w:t>ю</w:t>
      </w:r>
      <w:r w:rsidRPr="00414D12">
        <w:rPr>
          <w:rFonts w:ascii="Times New Roman" w:hAnsi="Times New Roman" w:cs="Times New Roman"/>
          <w:sz w:val="24"/>
          <w:szCs w:val="24"/>
        </w:rPr>
        <w:t xml:space="preserve"> развития дизайн коммуникации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>Охарактеризуйте в</w:t>
      </w:r>
      <w:proofErr w:type="spellStart"/>
      <w:r w:rsidRPr="00414D12">
        <w:rPr>
          <w:rFonts w:ascii="Times New Roman" w:hAnsi="Times New Roman" w:cs="Times New Roman"/>
          <w:sz w:val="24"/>
          <w:szCs w:val="24"/>
        </w:rPr>
        <w:t>ажнейшие</w:t>
      </w:r>
      <w:proofErr w:type="spellEnd"/>
      <w:r w:rsidRPr="00414D12">
        <w:rPr>
          <w:rFonts w:ascii="Times New Roman" w:hAnsi="Times New Roman" w:cs="Times New Roman"/>
          <w:sz w:val="24"/>
          <w:szCs w:val="24"/>
        </w:rPr>
        <w:t xml:space="preserve"> характеристики дизайн коммуникации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>Раскройте понятие визуальные дизайн-коммуникации.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Изложите эволюцию дизайн коммуникации и его функции.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Сформулируйте этапы развития конструкции визуальных дизайн коммуникации.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Опишите средства визуальной коммуникации.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Раскройте сущность визуальной культуры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 xml:space="preserve"> Основные виды  дизайн коммуникации.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Опишите технологию визуальной коммуникации.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>Опишите виды м</w:t>
      </w:r>
      <w:proofErr w:type="spellStart"/>
      <w:r w:rsidRPr="00414D12">
        <w:rPr>
          <w:rFonts w:ascii="Times New Roman" w:hAnsi="Times New Roman" w:cs="Times New Roman"/>
          <w:sz w:val="24"/>
          <w:szCs w:val="24"/>
        </w:rPr>
        <w:t>ассовы</w:t>
      </w:r>
      <w:proofErr w:type="spellEnd"/>
      <w:r w:rsidRPr="00414D12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414D12">
        <w:rPr>
          <w:rFonts w:ascii="Times New Roman" w:hAnsi="Times New Roman" w:cs="Times New Roman"/>
          <w:sz w:val="24"/>
          <w:szCs w:val="24"/>
        </w:rPr>
        <w:t xml:space="preserve"> коммуникации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>Сформулируйте анализ разновидностей коммуникативного дизайна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>Охарактеризуйте дизайн коммуникации организации образования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 xml:space="preserve">Перечислите </w:t>
      </w: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основные используемые термины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 xml:space="preserve"> дизайн коммуникации</w:t>
      </w: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Обсуждение методов создания дизайн коммуникации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 xml:space="preserve"> Проа</w:t>
      </w: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нализ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ируйте</w:t>
      </w: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дизайн коммуникации на социальные темы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ind w:right="6"/>
        <w:jc w:val="both"/>
        <w:rPr>
          <w:rFonts w:ascii="Times New Roman" w:eastAsia="??" w:hAnsi="Times New Roman" w:cs="Times New Roman"/>
          <w:sz w:val="24"/>
          <w:szCs w:val="24"/>
          <w:lang w:eastAsia="ko-KR"/>
        </w:rPr>
      </w:pP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Определите а</w:t>
      </w:r>
      <w:proofErr w:type="spellStart"/>
      <w:r w:rsidRPr="00414D1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proofErr w:type="spellEnd"/>
      <w:r w:rsidRPr="00414D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и обсуждение вербальных и иллюстрированных компонентов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ind w:right="6"/>
        <w:jc w:val="both"/>
        <w:rPr>
          <w:rFonts w:ascii="Times New Roman" w:eastAsia="??" w:hAnsi="Times New Roman" w:cs="Times New Roman"/>
          <w:sz w:val="24"/>
          <w:szCs w:val="24"/>
          <w:lang w:eastAsia="ko-KR"/>
        </w:rPr>
      </w:pP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414D1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proofErr w:type="spellEnd"/>
      <w:r w:rsidRPr="00414D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и обсуждение вербальных и иллюстрированных компонентов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Опишите новые технологии</w:t>
      </w:r>
      <w:r w:rsidRPr="00414D1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возможности современной визуальной техники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Изложите проектирования дизайн-объекта с учетом функцональных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особенностей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Изложите проектирования дизайн-объекта с учетом композицонных и других особенностей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eastAsia="Times New Roman" w:hAnsi="Times New Roman" w:cs="Times New Roman"/>
          <w:sz w:val="24"/>
          <w:szCs w:val="24"/>
        </w:rPr>
        <w:t xml:space="preserve">Охарактеризуйте </w:t>
      </w: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приемы создания коммуникативного дизайна  на социальные  темы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color w:val="000000"/>
          <w:sz w:val="24"/>
          <w:szCs w:val="24"/>
        </w:rPr>
        <w:t>Приготовьте</w:t>
      </w: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</w:t>
      </w:r>
      <w:proofErr w:type="spellStart"/>
      <w:r w:rsidRPr="00414D12">
        <w:rPr>
          <w:rFonts w:ascii="Times New Roman" w:eastAsia="Times New Roman" w:hAnsi="Times New Roman" w:cs="Times New Roman"/>
          <w:sz w:val="24"/>
          <w:szCs w:val="24"/>
        </w:rPr>
        <w:t>рофилактик</w:t>
      </w:r>
      <w:proofErr w:type="spellEnd"/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Pr="00414D12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информационной безопасности, с использованием правовых документов РК.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Определите основные задачи дизайнера коммуникативного дизайна.</w:t>
      </w:r>
    </w:p>
    <w:p w:rsidR="00414D12" w:rsidRPr="00414D12" w:rsidRDefault="00414D12" w:rsidP="00414D12">
      <w:pPr>
        <w:widowControl w:val="0"/>
        <w:numPr>
          <w:ilvl w:val="0"/>
          <w:numId w:val="3"/>
        </w:numPr>
        <w:tabs>
          <w:tab w:val="left" w:pos="1701"/>
          <w:tab w:val="left" w:pos="28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D12">
        <w:rPr>
          <w:rFonts w:ascii="Times New Roman" w:eastAsia="Times New Roman" w:hAnsi="Times New Roman" w:cs="Times New Roman"/>
          <w:sz w:val="24"/>
          <w:szCs w:val="24"/>
        </w:rPr>
        <w:t xml:space="preserve">Соберите материал для </w:t>
      </w: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414D12">
        <w:rPr>
          <w:rFonts w:ascii="Times New Roman" w:eastAsia="Times New Roman" w:hAnsi="Times New Roman" w:cs="Times New Roman"/>
          <w:sz w:val="24"/>
          <w:szCs w:val="24"/>
        </w:rPr>
        <w:t>абот</w:t>
      </w:r>
      <w:proofErr w:type="spellEnd"/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 w:rsidRPr="00414D12">
        <w:rPr>
          <w:rFonts w:ascii="Times New Roman" w:eastAsia="Times New Roman" w:hAnsi="Times New Roman" w:cs="Times New Roman"/>
          <w:sz w:val="24"/>
          <w:szCs w:val="24"/>
        </w:rPr>
        <w:t xml:space="preserve"> дизайнера</w:t>
      </w:r>
      <w:r w:rsidRPr="00414D1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при создании визуальной продукции.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>Проведите творческое исследование, психология восприятие визуальной коммуникации.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>Сформулируйте характеристики дизайн коммуникации организации образования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bCs/>
          <w:sz w:val="24"/>
          <w:szCs w:val="24"/>
        </w:rPr>
        <w:t>Классификация, п</w:t>
      </w:r>
      <w:r w:rsidRPr="00414D12">
        <w:rPr>
          <w:rFonts w:ascii="Times New Roman" w:hAnsi="Times New Roman" w:cs="Times New Roman"/>
          <w:sz w:val="24"/>
          <w:szCs w:val="24"/>
        </w:rPr>
        <w:t xml:space="preserve">римеры и анализ 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художественно</w:t>
      </w:r>
      <w:r w:rsidRPr="00414D12">
        <w:rPr>
          <w:rFonts w:ascii="Times New Roman" w:hAnsi="Times New Roman" w:cs="Times New Roman"/>
          <w:sz w:val="24"/>
          <w:szCs w:val="24"/>
        </w:rPr>
        <w:t>-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технического оформления продукции визуального дизайна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bCs/>
          <w:sz w:val="24"/>
          <w:szCs w:val="24"/>
          <w:lang w:val="kk-KZ"/>
        </w:rPr>
        <w:t>Приведите</w:t>
      </w:r>
      <w:r w:rsidRPr="00414D12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414D12">
        <w:rPr>
          <w:rFonts w:ascii="Times New Roman" w:hAnsi="Times New Roman" w:cs="Times New Roman"/>
          <w:sz w:val="24"/>
          <w:szCs w:val="24"/>
        </w:rPr>
        <w:t xml:space="preserve">римеры и анализ 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художественно</w:t>
      </w:r>
      <w:r w:rsidRPr="00414D12">
        <w:rPr>
          <w:rFonts w:ascii="Times New Roman" w:hAnsi="Times New Roman" w:cs="Times New Roman"/>
          <w:sz w:val="24"/>
          <w:szCs w:val="24"/>
        </w:rPr>
        <w:t>-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технического оформления продукции визуального дизайна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 xml:space="preserve"> Раскройте сущность м</w:t>
      </w:r>
      <w:proofErr w:type="spellStart"/>
      <w:r w:rsidRPr="00414D12">
        <w:rPr>
          <w:rFonts w:ascii="Times New Roman" w:hAnsi="Times New Roman" w:cs="Times New Roman"/>
          <w:sz w:val="24"/>
          <w:szCs w:val="24"/>
        </w:rPr>
        <w:t>едиабезопасност</w:t>
      </w:r>
      <w:proofErr w:type="spellEnd"/>
      <w:r w:rsidRPr="00414D12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414D12">
        <w:rPr>
          <w:rFonts w:ascii="Times New Roman" w:hAnsi="Times New Roman" w:cs="Times New Roman"/>
          <w:sz w:val="24"/>
          <w:szCs w:val="24"/>
        </w:rPr>
        <w:t xml:space="preserve"> в Казахстане в эпоху глобализации</w:t>
      </w:r>
    </w:p>
    <w:p w:rsidR="00414D12" w:rsidRPr="00414D12" w:rsidRDefault="00414D12" w:rsidP="00414D1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>Опишите требования к техническому, визуальному и вербальному исполнению произведении коммуникативного дизайна.</w:t>
      </w:r>
    </w:p>
    <w:p w:rsidR="00414D12" w:rsidRDefault="00414D12" w:rsidP="00D61BF7">
      <w:pPr>
        <w:spacing w:after="0" w:line="240" w:lineRule="auto"/>
        <w:rPr>
          <w:lang w:val="kk-KZ"/>
        </w:rPr>
      </w:pPr>
    </w:p>
    <w:p w:rsidR="00414D12" w:rsidRPr="00414D12" w:rsidRDefault="00414D12" w:rsidP="00D61BF7">
      <w:pPr>
        <w:spacing w:after="0" w:line="240" w:lineRule="auto"/>
        <w:rPr>
          <w:lang w:val="kk-KZ"/>
        </w:rPr>
      </w:pPr>
    </w:p>
    <w:p w:rsidR="00D61BF7" w:rsidRPr="002A0839" w:rsidRDefault="00D61BF7" w:rsidP="00D6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A0839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  <w:r w:rsidRPr="002A0839">
        <w:rPr>
          <w:rFonts w:ascii="Times New Roman" w:hAnsi="Times New Roman" w:cs="Times New Roman"/>
          <w:sz w:val="24"/>
          <w:szCs w:val="24"/>
        </w:rPr>
        <w:t>:</w:t>
      </w:r>
    </w:p>
    <w:p w:rsidR="00D61BF7" w:rsidRDefault="00D61BF7" w:rsidP="00D61B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D12" w:rsidRPr="00414D12" w:rsidRDefault="00414D12" w:rsidP="00414D12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D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Лаптев В.В.</w:t>
      </w:r>
      <w:r w:rsidRPr="00414D12">
        <w:rPr>
          <w:rFonts w:ascii="Times New Roman" w:hAnsi="Times New Roman" w:cs="Times New Roman"/>
          <w:sz w:val="24"/>
          <w:szCs w:val="24"/>
        </w:rPr>
        <w:t xml:space="preserve">«Изобразительная статистика» Введение в 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инфографику. Изд. Эйдос 2012</w:t>
      </w:r>
    </w:p>
    <w:p w:rsidR="00414D12" w:rsidRPr="00414D12" w:rsidRDefault="00414D12" w:rsidP="00414D12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D12">
        <w:rPr>
          <w:rFonts w:ascii="Times New Roman" w:hAnsi="Times New Roman" w:cs="Times New Roman"/>
          <w:sz w:val="24"/>
          <w:szCs w:val="24"/>
        </w:rPr>
        <w:t>«</w:t>
      </w:r>
      <w:r w:rsidRPr="00414D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Визуальные коммуникации в рекламе</w:t>
      </w:r>
      <w:proofErr w:type="gramStart"/>
      <w:r w:rsidRPr="00414D12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414D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4D12">
        <w:rPr>
          <w:rFonts w:ascii="Times New Roman" w:hAnsi="Times New Roman" w:cs="Times New Roman"/>
          <w:sz w:val="24"/>
          <w:szCs w:val="24"/>
        </w:rPr>
        <w:t>игулевский</w:t>
      </w:r>
      <w:proofErr w:type="spellEnd"/>
      <w:r w:rsidRPr="00414D12">
        <w:rPr>
          <w:rFonts w:ascii="Times New Roman" w:hAnsi="Times New Roman" w:cs="Times New Roman"/>
          <w:sz w:val="24"/>
          <w:szCs w:val="24"/>
        </w:rPr>
        <w:t xml:space="preserve"> В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. О. Изд. Гуманитарный центр 2010</w:t>
      </w:r>
    </w:p>
    <w:p w:rsidR="00414D12" w:rsidRPr="00414D12" w:rsidRDefault="00414D12" w:rsidP="00414D12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>Уильям Лидвелл, Критина Холден, Джилл Батлер,</w:t>
      </w:r>
      <w:r w:rsidRPr="00414D12">
        <w:rPr>
          <w:rFonts w:ascii="Times New Roman" w:hAnsi="Times New Roman" w:cs="Times New Roman"/>
          <w:sz w:val="24"/>
          <w:szCs w:val="24"/>
        </w:rPr>
        <w:t>«Универсальные принципы дизайна»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 xml:space="preserve"> Питер,2012</w:t>
      </w:r>
    </w:p>
    <w:p w:rsidR="00414D12" w:rsidRPr="00414D12" w:rsidRDefault="00414D12" w:rsidP="00414D12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D12">
        <w:rPr>
          <w:rFonts w:ascii="Times New Roman" w:hAnsi="Times New Roman" w:cs="Times New Roman"/>
          <w:sz w:val="24"/>
          <w:szCs w:val="24"/>
          <w:lang w:val="kk-KZ"/>
        </w:rPr>
        <w:t xml:space="preserve">Дэн Роэм </w:t>
      </w:r>
      <w:r w:rsidRPr="00414D12">
        <w:rPr>
          <w:rFonts w:ascii="Times New Roman" w:hAnsi="Times New Roman" w:cs="Times New Roman"/>
          <w:sz w:val="24"/>
          <w:szCs w:val="24"/>
        </w:rPr>
        <w:t>«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Визуальное мышление</w:t>
      </w:r>
      <w:r w:rsidRPr="00414D12">
        <w:rPr>
          <w:rFonts w:ascii="Times New Roman" w:hAnsi="Times New Roman" w:cs="Times New Roman"/>
          <w:sz w:val="24"/>
          <w:szCs w:val="24"/>
        </w:rPr>
        <w:t>. Как продавать свои и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>деи с помощью визуальных образцов</w:t>
      </w:r>
      <w:r w:rsidRPr="00414D12">
        <w:rPr>
          <w:rFonts w:ascii="Times New Roman" w:hAnsi="Times New Roman" w:cs="Times New Roman"/>
          <w:sz w:val="24"/>
          <w:szCs w:val="24"/>
        </w:rPr>
        <w:t>»</w:t>
      </w:r>
      <w:r w:rsidRPr="00414D12">
        <w:rPr>
          <w:rFonts w:ascii="Times New Roman" w:hAnsi="Times New Roman" w:cs="Times New Roman"/>
          <w:sz w:val="24"/>
          <w:szCs w:val="24"/>
          <w:lang w:val="kk-KZ"/>
        </w:rPr>
        <w:t xml:space="preserve"> Изд. Эксмо 2013</w:t>
      </w:r>
    </w:p>
    <w:p w:rsidR="00414D12" w:rsidRPr="00414D12" w:rsidRDefault="00414D12" w:rsidP="00414D12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4D1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Лаврентьев А. М. Стили визуальные метафоры в дизайне. Визуальная культура и визуальное мышление в дизайне-М, 1990</w:t>
      </w:r>
    </w:p>
    <w:p w:rsidR="00414D12" w:rsidRPr="00414D12" w:rsidRDefault="00414D12" w:rsidP="00414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D12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414D12" w:rsidRPr="00414D12" w:rsidRDefault="00414D12" w:rsidP="00414D12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manovich</w:t>
        </w:r>
        <w:proofErr w:type="spellEnd"/>
        <w:r w:rsidRPr="00414D1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net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414D12" w:rsidRPr="00414D12" w:rsidRDefault="00414D12" w:rsidP="00414D12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strelkainstitute</w:t>
        </w:r>
        <w:proofErr w:type="spellEnd"/>
        <w:r w:rsidRPr="00414D1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414D1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magazine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</w:rPr>
          <w:t>/2015/06/03/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interview</w:t>
        </w:r>
        <w:r w:rsidRPr="00414D12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lev</w:t>
        </w:r>
        <w:proofErr w:type="spellEnd"/>
        <w:r w:rsidRPr="00414D12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414D1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manovich</w:t>
        </w:r>
        <w:proofErr w:type="spellEnd"/>
      </w:hyperlink>
    </w:p>
    <w:p w:rsidR="00414D12" w:rsidRPr="00414D12" w:rsidRDefault="00414D12" w:rsidP="00414D12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4D12">
        <w:rPr>
          <w:rFonts w:ascii="Times New Roman" w:hAnsi="Times New Roman" w:cs="Times New Roman"/>
          <w:sz w:val="24"/>
          <w:szCs w:val="24"/>
          <w:lang w:val="en-US"/>
        </w:rPr>
        <w:t>1.Lev</w:t>
      </w:r>
      <w:proofErr w:type="gramEnd"/>
      <w:r w:rsidRPr="00414D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4D12">
        <w:rPr>
          <w:rFonts w:ascii="Times New Roman" w:hAnsi="Times New Roman" w:cs="Times New Roman"/>
          <w:sz w:val="24"/>
          <w:szCs w:val="24"/>
          <w:lang w:val="en-US"/>
        </w:rPr>
        <w:t>Manovich</w:t>
      </w:r>
      <w:proofErr w:type="spellEnd"/>
      <w:r w:rsidRPr="00414D12">
        <w:rPr>
          <w:rFonts w:ascii="Times New Roman" w:hAnsi="Times New Roman" w:cs="Times New Roman"/>
          <w:sz w:val="24"/>
          <w:szCs w:val="24"/>
          <w:lang w:val="en-US"/>
        </w:rPr>
        <w:t>. The Engineering of vision from constructivism to computer university of Rochester</w:t>
      </w:r>
      <w:proofErr w:type="gramStart"/>
      <w:r w:rsidRPr="00414D12">
        <w:rPr>
          <w:rFonts w:ascii="Times New Roman" w:hAnsi="Times New Roman" w:cs="Times New Roman"/>
          <w:sz w:val="24"/>
          <w:szCs w:val="24"/>
          <w:lang w:val="en-US"/>
        </w:rPr>
        <w:t>,1993</w:t>
      </w:r>
      <w:proofErr w:type="gramEnd"/>
      <w:r w:rsidRPr="00414D1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61BF7" w:rsidRPr="00414D12" w:rsidRDefault="00414D12" w:rsidP="00414D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4D12">
        <w:rPr>
          <w:rFonts w:ascii="Times New Roman" w:hAnsi="Times New Roman" w:cs="Times New Roman"/>
          <w:sz w:val="24"/>
          <w:szCs w:val="24"/>
          <w:lang w:val="en-US"/>
        </w:rPr>
        <w:t>2.Search</w:t>
      </w:r>
      <w:proofErr w:type="gramEnd"/>
      <w:r w:rsidRPr="00414D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14D12">
        <w:rPr>
          <w:rFonts w:ascii="Times New Roman" w:hAnsi="Times New Roman" w:cs="Times New Roman"/>
          <w:sz w:val="24"/>
          <w:szCs w:val="24"/>
          <w:lang w:val="en-US"/>
        </w:rPr>
        <w:t>Patricia:ComputerGraphics:Changing</w:t>
      </w:r>
      <w:proofErr w:type="spellEnd"/>
      <w:r w:rsidRPr="00414D12">
        <w:rPr>
          <w:rFonts w:ascii="Times New Roman" w:hAnsi="Times New Roman" w:cs="Times New Roman"/>
          <w:sz w:val="24"/>
          <w:szCs w:val="24"/>
          <w:lang w:val="en-US"/>
        </w:rPr>
        <w:t xml:space="preserve"> the language of visual communication.</w:t>
      </w:r>
    </w:p>
    <w:sectPr w:rsidR="00D61BF7" w:rsidRPr="00414D12" w:rsidSect="000A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BEF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6777E06"/>
    <w:multiLevelType w:val="hybridMultilevel"/>
    <w:tmpl w:val="FD66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BF7"/>
    <w:rsid w:val="0003097E"/>
    <w:rsid w:val="000A01EF"/>
    <w:rsid w:val="00414D12"/>
    <w:rsid w:val="009F6F95"/>
    <w:rsid w:val="00D61BF7"/>
    <w:rsid w:val="00EC0465"/>
    <w:rsid w:val="00EF0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1BF7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D61B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elkainstitute.com/ru/magazine/2015/06/03/interview-lev-manovich" TargetMode="External"/><Relationship Id="rId5" Type="http://schemas.openxmlformats.org/officeDocument/2006/relationships/hyperlink" Target="http://manovich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marlanonneg@gmail.com</dc:creator>
  <cp:keywords/>
  <dc:description/>
  <cp:lastModifiedBy>Askar94</cp:lastModifiedBy>
  <cp:revision>3</cp:revision>
  <dcterms:created xsi:type="dcterms:W3CDTF">2019-03-15T10:07:00Z</dcterms:created>
  <dcterms:modified xsi:type="dcterms:W3CDTF">2019-03-17T09:38:00Z</dcterms:modified>
</cp:coreProperties>
</file>